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97" w:rsidRPr="00433E6A" w:rsidRDefault="00743F97" w:rsidP="00743F97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24"/>
        </w:rPr>
        <w:t xml:space="preserve">DARICA FEVZİ ÇAKMAK ANADOLU </w:t>
      </w:r>
      <w:r w:rsidRPr="00433E6A">
        <w:rPr>
          <w:rFonts w:ascii="Times New Roman" w:hAnsi="Times New Roman" w:cs="Times New Roman"/>
          <w:b/>
          <w:color w:val="1F497D" w:themeColor="text2"/>
          <w:sz w:val="32"/>
          <w:szCs w:val="24"/>
        </w:rPr>
        <w:t>LİSESİ’NİN TARİHÇESİ</w:t>
      </w:r>
    </w:p>
    <w:p w:rsidR="00743F97" w:rsidRDefault="00743F97" w:rsidP="00743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Okulumuz Fevzi Çakmak </w:t>
      </w:r>
      <w:proofErr w:type="gramStart"/>
      <w:r>
        <w:rPr>
          <w:rFonts w:ascii="Times New Roman" w:hAnsi="Times New Roman" w:cs="Times New Roman"/>
          <w:sz w:val="24"/>
          <w:szCs w:val="24"/>
        </w:rPr>
        <w:t>Anadolu  Lisesi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Aslan Çimento MTAL bahçesinde 3200</w:t>
      </w:r>
      <w:r w:rsidRPr="008231C5">
        <w:rPr>
          <w:rFonts w:ascii="Times New Roman" w:hAnsi="Times New Roman" w:cs="Times New Roman"/>
          <w:sz w:val="24"/>
          <w:szCs w:val="24"/>
        </w:rPr>
        <w:t xml:space="preserve"> m2 </w:t>
      </w:r>
      <w:r>
        <w:rPr>
          <w:rFonts w:ascii="Times New Roman" w:hAnsi="Times New Roman" w:cs="Times New Roman"/>
          <w:sz w:val="24"/>
          <w:szCs w:val="24"/>
        </w:rPr>
        <w:t>alanlık arsa üzerine 1300</w:t>
      </w:r>
      <w:r w:rsidRPr="008231C5">
        <w:rPr>
          <w:rFonts w:ascii="Times New Roman" w:hAnsi="Times New Roman" w:cs="Times New Roman"/>
          <w:sz w:val="24"/>
          <w:szCs w:val="24"/>
        </w:rPr>
        <w:t xml:space="preserve"> m2 kapalı alan</w:t>
      </w:r>
      <w:r>
        <w:rPr>
          <w:rFonts w:ascii="Times New Roman" w:hAnsi="Times New Roman" w:cs="Times New Roman"/>
          <w:sz w:val="24"/>
          <w:szCs w:val="24"/>
        </w:rPr>
        <w:t>, 200 m2 peyzaj (yeşil Alan) ve 1300 m2 oyun alanı</w:t>
      </w:r>
      <w:r w:rsidRPr="00CD1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  m2 otopark alanı  olmak </w:t>
      </w:r>
      <w:r w:rsidRPr="008231C5">
        <w:rPr>
          <w:rFonts w:ascii="Times New Roman" w:hAnsi="Times New Roman" w:cs="Times New Roman"/>
          <w:sz w:val="24"/>
          <w:szCs w:val="24"/>
        </w:rPr>
        <w:t xml:space="preserve"> ü</w:t>
      </w:r>
      <w:r>
        <w:rPr>
          <w:rFonts w:ascii="Times New Roman" w:hAnsi="Times New Roman" w:cs="Times New Roman"/>
          <w:sz w:val="24"/>
          <w:szCs w:val="24"/>
        </w:rPr>
        <w:t>zere inşa edilmiş ve 2019 - 2020</w:t>
      </w:r>
      <w:r w:rsidRPr="008231C5">
        <w:rPr>
          <w:rFonts w:ascii="Times New Roman" w:hAnsi="Times New Roman" w:cs="Times New Roman"/>
          <w:sz w:val="24"/>
          <w:szCs w:val="24"/>
        </w:rPr>
        <w:t xml:space="preserve"> eğitim öğretim yılında eğitime başlamıştır.</w:t>
      </w:r>
    </w:p>
    <w:p w:rsidR="00743F97" w:rsidRDefault="00743F97" w:rsidP="00743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777777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Okulumuz 2019/2020 Eğitim Öğretim Yılında 24 derslik ve 3 laboratuvar</w:t>
      </w:r>
      <w:r w:rsidRPr="00D05D2D">
        <w:rPr>
          <w:rFonts w:ascii="Times New Roman" w:hAnsi="Times New Roman" w:cs="Times New Roman"/>
          <w:sz w:val="24"/>
          <w:szCs w:val="24"/>
        </w:rPr>
        <w:t xml:space="preserve"> ile eğitim öğretime</w:t>
      </w:r>
      <w:r>
        <w:rPr>
          <w:rFonts w:ascii="Times New Roman" w:hAnsi="Times New Roman" w:cs="Times New Roman"/>
          <w:sz w:val="24"/>
          <w:szCs w:val="24"/>
        </w:rPr>
        <w:t xml:space="preserve"> başlamış yeni bir okuldur. 2019/2020</w:t>
      </w:r>
      <w:r w:rsidRPr="00D05D2D">
        <w:rPr>
          <w:rFonts w:ascii="Times New Roman" w:hAnsi="Times New Roman" w:cs="Times New Roman"/>
          <w:sz w:val="24"/>
          <w:szCs w:val="24"/>
        </w:rPr>
        <w:t xml:space="preserve"> için </w:t>
      </w:r>
      <w:r>
        <w:rPr>
          <w:rFonts w:ascii="Times New Roman" w:hAnsi="Times New Roman" w:cs="Times New Roman"/>
          <w:sz w:val="24"/>
          <w:szCs w:val="24"/>
        </w:rPr>
        <w:t>207</w:t>
      </w:r>
      <w:r w:rsidRPr="00D05D2D">
        <w:rPr>
          <w:rFonts w:ascii="Times New Roman" w:hAnsi="Times New Roman" w:cs="Times New Roman"/>
          <w:sz w:val="24"/>
          <w:szCs w:val="24"/>
        </w:rPr>
        <w:t xml:space="preserve"> öğrenci kontenjanı ile ve sadece 9. sınıflarla eğitim hayatına başlayan okulumuz </w:t>
      </w:r>
      <w:r>
        <w:rPr>
          <w:rFonts w:ascii="Times New Roman" w:hAnsi="Times New Roman" w:cs="Times New Roman"/>
          <w:sz w:val="24"/>
          <w:szCs w:val="24"/>
        </w:rPr>
        <w:t>karma eğitimin yapıldığı</w:t>
      </w:r>
      <w:r w:rsidRPr="00D05D2D">
        <w:rPr>
          <w:rFonts w:ascii="Times New Roman" w:hAnsi="Times New Roman" w:cs="Times New Roman"/>
          <w:sz w:val="24"/>
          <w:szCs w:val="24"/>
        </w:rPr>
        <w:t xml:space="preserve"> kurumdur. </w:t>
      </w:r>
      <w:r>
        <w:rPr>
          <w:rFonts w:ascii="Times New Roman" w:hAnsi="Times New Roman" w:cs="Times New Roman"/>
          <w:sz w:val="24"/>
          <w:szCs w:val="24"/>
        </w:rPr>
        <w:t xml:space="preserve">2021/2022 yılı itibariyle 316 erkek, 404 kız olmak üzere toplam 720 ile eğitim öğretime devam edilmektedir. </w:t>
      </w:r>
    </w:p>
    <w:p w:rsidR="00743F97" w:rsidRPr="008231C5" w:rsidRDefault="00743F97" w:rsidP="00743F97">
      <w:pPr>
        <w:jc w:val="both"/>
        <w:rPr>
          <w:rFonts w:ascii="Times New Roman" w:hAnsi="Times New Roman" w:cs="Times New Roman"/>
          <w:sz w:val="24"/>
          <w:szCs w:val="24"/>
        </w:rPr>
      </w:pPr>
      <w:r w:rsidRPr="00D05D2D">
        <w:rPr>
          <w:rFonts w:ascii="Times New Roman" w:hAnsi="Times New Roman" w:cs="Times New Roman"/>
          <w:sz w:val="24"/>
          <w:szCs w:val="24"/>
        </w:rPr>
        <w:t xml:space="preserve">            Okulumuzda Kurucu Müdür olarak </w:t>
      </w:r>
      <w:r>
        <w:rPr>
          <w:rFonts w:ascii="Times New Roman" w:hAnsi="Times New Roman" w:cs="Times New Roman"/>
          <w:sz w:val="24"/>
          <w:szCs w:val="24"/>
        </w:rPr>
        <w:t xml:space="preserve">2019 / 2020 eğitim öğretim yılında Savaş ÇANKAYA görev yapmış, </w:t>
      </w:r>
      <w:proofErr w:type="gramStart"/>
      <w:r>
        <w:rPr>
          <w:rFonts w:ascii="Times New Roman" w:hAnsi="Times New Roman" w:cs="Times New Roman"/>
          <w:sz w:val="24"/>
          <w:szCs w:val="24"/>
        </w:rPr>
        <w:t>02/09/2020</w:t>
      </w:r>
      <w:proofErr w:type="gramEnd"/>
      <w:r w:rsidRPr="00D05D2D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>Kamil AKMAN</w:t>
      </w:r>
      <w:r w:rsidRPr="00D05D2D">
        <w:rPr>
          <w:rFonts w:ascii="Times New Roman" w:hAnsi="Times New Roman" w:cs="Times New Roman"/>
          <w:sz w:val="24"/>
          <w:szCs w:val="24"/>
        </w:rPr>
        <w:t xml:space="preserve"> kadrolu olarak okulumuzda göreve başlamıştır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5D2D">
        <w:rPr>
          <w:rFonts w:ascii="Times New Roman" w:hAnsi="Times New Roman" w:cs="Times New Roman"/>
          <w:sz w:val="24"/>
          <w:szCs w:val="24"/>
        </w:rPr>
        <w:t>Halen görevini sürdürmektedir.</w:t>
      </w:r>
    </w:p>
    <w:p w:rsidR="00D247A2" w:rsidRDefault="00D247A2">
      <w:bookmarkStart w:id="0" w:name="_GoBack"/>
      <w:bookmarkEnd w:id="0"/>
    </w:p>
    <w:sectPr w:rsidR="00D2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69"/>
    <w:rsid w:val="00743F97"/>
    <w:rsid w:val="00D247A2"/>
    <w:rsid w:val="00D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9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9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By NeC ® 2010 | Katilimsiz.Com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2022-08-19T06:01:00Z</dcterms:created>
  <dcterms:modified xsi:type="dcterms:W3CDTF">2022-08-19T06:02:00Z</dcterms:modified>
</cp:coreProperties>
</file>